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2240" w:firstLineChars="8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云雀数智智慧数字经营系统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云雀数智智慧经营系统</w:t>
      </w:r>
      <w:r>
        <w:rPr>
          <w:rFonts w:hint="eastAsia"/>
        </w:rPr>
        <w:t>，是以大数据、智能服务为依托的新型门店经营模式。需要构造四个在线化：商店在线，商品在线，用户在线，营销在线。这种经营模式下的门店不仅可以自助下单、便捷支付、评价、电子会员卡等智慧服务，更能对用户进行深度分析和挖掘，精准营销，为门店创造更高的利益，从而实现逆风翻盘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店铺在线：基于城市大数据，LBS定位，让用户能够在线查询店铺信息，清楚知道店铺在哪里？店铺有哪些优惠活动，当前所处位置如何到到达店铺，何时到店取用。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商品在线：让用户知晓店铺内有哪些商品可以购买，这家店内有没有自己需要的商品。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用户在线：并不是用户拿部手机在线，而是以在线化的方式实现商店、商品与用户的连接，能使用户在到店前更便利地找到商店搜索商品，满足用户的便利购买。并借助数字化体系，RMF模型形成完整的经营用户的营销体系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传统经营模式下，线下门店都是用会员卡的形式来获取消费者的信息，但这些信息往往最后都会沦为“沉睡数据”，对门店的经营提供不了任何价值。而在走向数字化经营道路上的实体门店将融入更多的技术元素，通过记录消费者行为数据，对用户一天、一个月、一年的数据进行分析、处理、转化、应用，对门店进行智慧化的综合管理，帮助门店提升经营效能，从而实现数字化经营，让小门店，做成大生意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营销在线：通过线上渠道构建新营销模式，取代线下地推、扫楼、站马路发小广告、大喇叭播小广告的狭隘方式，将信息最大化传播出去，扩大影响力。在生活中，在线营销的方式方法已经很常见了，拼单，团购，砍价，满减，会员卡等方式都属于在线营销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那实体店小本生意，维持一家店已经尽力了，要如何才能上线发展？目前在国内，能够非常完整地为门店提供数字化经营的服务商少之又少，因为各家都懂得攥有流量的奥义，不愿意把流量贡献出来，自知拥有流量就可以肆意的提高佣金，服务费，完全不顾及商家的顾虑，让商家难以喘息。</w:t>
      </w:r>
    </w:p>
    <w:p>
      <w:pPr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云雀数智</w:t>
      </w:r>
      <w:r>
        <w:rPr>
          <w:rFonts w:hint="eastAsia"/>
        </w:rPr>
        <w:t>通过深度挖掘社交流量，构建线上商城小程序的同时帮助商家开辟出一店一码专属通道，也就是</w:t>
      </w:r>
      <w:r>
        <w:rPr>
          <w:rFonts w:hint="eastAsia"/>
          <w:lang w:val="en-US" w:eastAsia="zh-CN"/>
        </w:rPr>
        <w:t>云雀数智</w:t>
      </w:r>
      <w:r>
        <w:rPr>
          <w:rFonts w:hint="eastAsia"/>
        </w:rPr>
        <w:t>会有两种入口形式，第一种是进店后自主选择商店，商品下单购买，第二种是直接扫店铺码直接进入对应店铺下单购买，一店一码帮助商家更便捷的引流导购，云店商家端软件可以将店铺码等流量入口素材免费下载使用，自由印刷到海报、招贴、打包袋等需要用到的地方供用户快捷下单购买，购买后到店核销取用，累计私域流量信息。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更多详细请关注</w:t>
      </w:r>
      <w:r>
        <w:rPr>
          <w:rFonts w:hint="eastAsia"/>
          <w:lang w:val="en-US" w:eastAsia="zh-CN"/>
        </w:rPr>
        <w:t>云雀数智。</w:t>
      </w: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B0130"/>
    <w:rsid w:val="76C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2021-09-24T09:48:00Z</dcterms:created>
  <dc:creator>家天下</dc:creator>
  <cp:lastModifiedBy>家天下</cp:lastModifiedBy>
  <dcterms:modified xsi:type="dcterms:W3CDTF">2021-09-24T09:56:32Z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